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30584" w14:textId="77777777" w:rsidR="00E66652" w:rsidRPr="00E34573" w:rsidRDefault="00E66652" w:rsidP="00E66652">
      <w:pPr>
        <w:pStyle w:val="Heading2"/>
      </w:pPr>
      <w:r>
        <w:t>Same Day Sponsor Notification</w:t>
      </w:r>
    </w:p>
    <w:p w14:paraId="50A77D6E" w14:textId="77777777" w:rsidR="00E66652" w:rsidRPr="00153132" w:rsidRDefault="00E66652" w:rsidP="00E66652">
      <w:pPr>
        <w:rPr>
          <w:b/>
          <w:bCs/>
        </w:rPr>
      </w:pPr>
      <w:r w:rsidRPr="091730D8">
        <w:rPr>
          <w:b/>
          <w:bCs/>
        </w:rPr>
        <w:t>Sponsor Same Day Notification Template</w:t>
      </w:r>
    </w:p>
    <w:p w14:paraId="4483D50E" w14:textId="77777777" w:rsidR="00E66652" w:rsidRPr="00153132" w:rsidRDefault="00E66652" w:rsidP="00E66652">
      <w:r w:rsidRPr="00153132">
        <w:rPr>
          <w:i/>
          <w:iCs/>
        </w:rPr>
        <w:t>Sent by AOR / OSP</w:t>
      </w:r>
    </w:p>
    <w:p w14:paraId="109149BD" w14:textId="77777777" w:rsidR="00E66652" w:rsidRPr="00153132" w:rsidRDefault="00E66652" w:rsidP="00E66652">
      <w:r w:rsidRPr="00153132">
        <w:rPr>
          <w:b/>
          <w:bCs/>
        </w:rPr>
        <w:t>To:</w:t>
      </w:r>
      <w:r>
        <w:rPr>
          <w:b/>
          <w:bCs/>
        </w:rPr>
        <w:t xml:space="preserve"> </w:t>
      </w:r>
      <w:r w:rsidRPr="001C4706">
        <w:rPr>
          <w:i/>
          <w:iCs/>
        </w:rPr>
        <w:t>(NIAID used for context, assume NIAID is a place holder for sponsor)</w:t>
      </w:r>
    </w:p>
    <w:p w14:paraId="30C68E5C" w14:textId="77777777" w:rsidR="00E66652" w:rsidRPr="00153132" w:rsidRDefault="00E66652" w:rsidP="00E66652">
      <w:pPr>
        <w:numPr>
          <w:ilvl w:val="0"/>
          <w:numId w:val="1"/>
        </w:numPr>
      </w:pPr>
      <w:r w:rsidRPr="00153132">
        <w:rPr>
          <w:b/>
          <w:bCs/>
        </w:rPr>
        <w:t>[NIAID Program Officer Name, Email]</w:t>
      </w:r>
    </w:p>
    <w:p w14:paraId="4C5029D3" w14:textId="77777777" w:rsidR="00E66652" w:rsidRPr="00153132" w:rsidRDefault="00E66652" w:rsidP="00E66652">
      <w:pPr>
        <w:numPr>
          <w:ilvl w:val="0"/>
          <w:numId w:val="1"/>
        </w:numPr>
      </w:pPr>
      <w:r w:rsidRPr="00153132">
        <w:rPr>
          <w:b/>
          <w:bCs/>
        </w:rPr>
        <w:t>[NIAID Grants Management Specialist Name, Email]</w:t>
      </w:r>
    </w:p>
    <w:p w14:paraId="3A616BA7" w14:textId="77777777" w:rsidR="00E66652" w:rsidRPr="00153132" w:rsidRDefault="00E66652" w:rsidP="00E66652">
      <w:r w:rsidRPr="00153132">
        <w:rPr>
          <w:b/>
          <w:bCs/>
        </w:rPr>
        <w:t>Cc:</w:t>
      </w:r>
    </w:p>
    <w:p w14:paraId="466BC401" w14:textId="77777777" w:rsidR="00E66652" w:rsidRPr="00153132" w:rsidRDefault="00E66652" w:rsidP="00E66652">
      <w:pPr>
        <w:numPr>
          <w:ilvl w:val="0"/>
          <w:numId w:val="2"/>
        </w:numPr>
      </w:pPr>
      <w:r w:rsidRPr="00153132">
        <w:t>cu_ibc@cornell.edu</w:t>
      </w:r>
    </w:p>
    <w:p w14:paraId="2F4B2824" w14:textId="77777777" w:rsidR="00E66652" w:rsidRPr="00153132" w:rsidRDefault="00E66652" w:rsidP="00E66652">
      <w:pPr>
        <w:numPr>
          <w:ilvl w:val="0"/>
          <w:numId w:val="2"/>
        </w:numPr>
      </w:pPr>
      <w:r w:rsidRPr="00153132">
        <w:rPr>
          <w:b/>
          <w:bCs/>
        </w:rPr>
        <w:t>[IBC Staff Name(s)]</w:t>
      </w:r>
    </w:p>
    <w:p w14:paraId="714FB562" w14:textId="77777777" w:rsidR="00E66652" w:rsidRPr="00153132" w:rsidRDefault="00E66652" w:rsidP="00E66652">
      <w:pPr>
        <w:numPr>
          <w:ilvl w:val="0"/>
          <w:numId w:val="2"/>
        </w:numPr>
      </w:pPr>
      <w:r w:rsidRPr="00153132">
        <w:rPr>
          <w:b/>
          <w:bCs/>
        </w:rPr>
        <w:t>[GCO/ARO Name]</w:t>
      </w:r>
    </w:p>
    <w:p w14:paraId="19EE554F" w14:textId="77777777" w:rsidR="00E66652" w:rsidRPr="00153132" w:rsidRDefault="00E66652" w:rsidP="00E66652">
      <w:pPr>
        <w:numPr>
          <w:ilvl w:val="0"/>
          <w:numId w:val="2"/>
        </w:numPr>
      </w:pPr>
      <w:r w:rsidRPr="00153132">
        <w:rPr>
          <w:b/>
          <w:bCs/>
        </w:rPr>
        <w:t>[PI Name]</w:t>
      </w:r>
    </w:p>
    <w:p w14:paraId="674B6FF8" w14:textId="77777777" w:rsidR="00E66652" w:rsidRPr="00153132" w:rsidRDefault="00E66652" w:rsidP="00E66652">
      <w:pPr>
        <w:rPr>
          <w:b/>
          <w:bCs/>
        </w:rPr>
      </w:pPr>
      <w:r w:rsidRPr="03A0BA15">
        <w:rPr>
          <w:b/>
          <w:bCs/>
        </w:rPr>
        <w:t>Subject:</w:t>
      </w:r>
      <w:r>
        <w:t xml:space="preserve"> Same Day Notification of Potential Unanticipated </w:t>
      </w:r>
      <w:proofErr w:type="spellStart"/>
      <w:r>
        <w:t>dGOF</w:t>
      </w:r>
      <w:proofErr w:type="spellEnd"/>
      <w:r>
        <w:t xml:space="preserve"> Outcome — </w:t>
      </w:r>
      <w:r w:rsidRPr="03A0BA15">
        <w:rPr>
          <w:b/>
          <w:bCs/>
        </w:rPr>
        <w:t>[Award Number]</w:t>
      </w:r>
      <w:r>
        <w:t xml:space="preserve">, </w:t>
      </w:r>
      <w:r w:rsidRPr="03A0BA15">
        <w:rPr>
          <w:b/>
          <w:bCs/>
        </w:rPr>
        <w:t>[PI Name]</w:t>
      </w:r>
    </w:p>
    <w:p w14:paraId="541366BE" w14:textId="77777777" w:rsidR="00E66652" w:rsidRPr="00153132" w:rsidRDefault="00E66652" w:rsidP="00E66652">
      <w:r w:rsidRPr="00153132">
        <w:t xml:space="preserve">Dear </w:t>
      </w:r>
      <w:r w:rsidRPr="00153132">
        <w:rPr>
          <w:b/>
          <w:bCs/>
        </w:rPr>
        <w:t>[Program Officer Name]</w:t>
      </w:r>
      <w:r w:rsidRPr="00153132">
        <w:t xml:space="preserve"> and </w:t>
      </w:r>
      <w:r w:rsidRPr="00153132">
        <w:rPr>
          <w:b/>
          <w:bCs/>
        </w:rPr>
        <w:t>[Grants Management Specialist Name]</w:t>
      </w:r>
      <w:r w:rsidRPr="00153132">
        <w:t>,</w:t>
      </w:r>
    </w:p>
    <w:p w14:paraId="07596536" w14:textId="77777777" w:rsidR="00E66652" w:rsidRPr="00153132" w:rsidRDefault="00E66652" w:rsidP="00E66652">
      <w:r>
        <w:t xml:space="preserve">In accordance with the reporting requirements included in the award </w:t>
      </w:r>
      <w:r w:rsidRPr="03A0BA15">
        <w:rPr>
          <w:b/>
          <w:bCs/>
        </w:rPr>
        <w:t>[Award Number]</w:t>
      </w:r>
      <w:r>
        <w:t xml:space="preserve"> to </w:t>
      </w:r>
      <w:r w:rsidRPr="03A0BA15">
        <w:rPr>
          <w:b/>
          <w:bCs/>
        </w:rPr>
        <w:t>[PI Name]</w:t>
      </w:r>
      <w:r>
        <w:t xml:space="preserve">, and pursuant to Executive Order 14292, NIH Notice NOTOD25112, and NOTOD25127, Cornell University is providing </w:t>
      </w:r>
      <w:r w:rsidRPr="03A0BA15">
        <w:rPr>
          <w:b/>
          <w:bCs/>
        </w:rPr>
        <w:t>same day notification</w:t>
      </w:r>
      <w:r>
        <w:t xml:space="preserve"> that an </w:t>
      </w:r>
      <w:r w:rsidRPr="03A0BA15">
        <w:rPr>
          <w:b/>
          <w:bCs/>
        </w:rPr>
        <w:t xml:space="preserve">unanticipated research outcome with the potential to fall under the </w:t>
      </w:r>
      <w:r>
        <w:rPr>
          <w:b/>
          <w:bCs/>
        </w:rPr>
        <w:t>s</w:t>
      </w:r>
      <w:r w:rsidRPr="03A0BA15">
        <w:rPr>
          <w:b/>
          <w:bCs/>
        </w:rPr>
        <w:t>ponsor’s definition of dangerous gain of function (</w:t>
      </w:r>
      <w:proofErr w:type="spellStart"/>
      <w:r w:rsidRPr="03A0BA15">
        <w:rPr>
          <w:b/>
          <w:bCs/>
        </w:rPr>
        <w:t>dGOF</w:t>
      </w:r>
      <w:proofErr w:type="spellEnd"/>
      <w:r w:rsidRPr="03A0BA15">
        <w:rPr>
          <w:b/>
          <w:bCs/>
        </w:rPr>
        <w:t>)</w:t>
      </w:r>
      <w:r>
        <w:t xml:space="preserve"> has been observed.</w:t>
      </w:r>
    </w:p>
    <w:p w14:paraId="0B8C8876" w14:textId="3431DA3D" w:rsidR="00E66652" w:rsidRPr="00153132" w:rsidRDefault="00E66652" w:rsidP="00E66652">
      <w:r>
        <w:rPr>
          <w:noProof/>
        </w:rPr>
        <mc:AlternateContent>
          <mc:Choice Requires="wps">
            <w:drawing>
              <wp:inline distT="0" distB="0" distL="0" distR="0" wp14:anchorId="2475D0C2" wp14:editId="4BAFD958">
                <wp:extent cx="5943600" cy="635"/>
                <wp:effectExtent l="9525" t="8890" r="9525" b="9525"/>
                <wp:docPr id="2069520068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43600" cy="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658BA3" id="Rectangle 7" o:spid="_x0000_s1026" style="width:468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" filled="f">
                <o:lock v:ext="edit" aspectratio="t"/>
                <w10:anchorlock/>
              </v:rect>
            </w:pict>
          </mc:Fallback>
        </mc:AlternateContent>
      </w:r>
    </w:p>
    <w:p w14:paraId="295BC10E" w14:textId="77777777" w:rsidR="00E66652" w:rsidRPr="00153132" w:rsidRDefault="00E66652" w:rsidP="00E66652">
      <w:pPr>
        <w:rPr>
          <w:b/>
          <w:bCs/>
        </w:rPr>
      </w:pPr>
      <w:r w:rsidRPr="00153132">
        <w:rPr>
          <w:b/>
          <w:bCs/>
        </w:rPr>
        <w:t>1. Required Immediate Actions Taken</w:t>
      </w:r>
    </w:p>
    <w:p w14:paraId="4009F3AD" w14:textId="77777777" w:rsidR="00E66652" w:rsidRPr="00153132" w:rsidRDefault="00E66652" w:rsidP="00E66652">
      <w:r w:rsidRPr="00153132">
        <w:t xml:space="preserve">Upon observation of the potential </w:t>
      </w:r>
      <w:proofErr w:type="spellStart"/>
      <w:r w:rsidRPr="00153132">
        <w:t>dGOF</w:t>
      </w:r>
      <w:proofErr w:type="spellEnd"/>
      <w:r w:rsidRPr="00153132">
        <w:t xml:space="preserve"> outcome on </w:t>
      </w:r>
      <w:r w:rsidRPr="00153132">
        <w:rPr>
          <w:b/>
          <w:bCs/>
        </w:rPr>
        <w:t>[Date]</w:t>
      </w:r>
      <w:r w:rsidRPr="00153132">
        <w:t>, consistent with the award condition requiring immediate mitigation and notification</w:t>
      </w:r>
      <w:r>
        <w:t xml:space="preserve">, </w:t>
      </w:r>
      <w:r w:rsidRPr="00153132">
        <w:t>the PI:</w:t>
      </w:r>
    </w:p>
    <w:p w14:paraId="58D61986" w14:textId="77777777" w:rsidR="00E66652" w:rsidRPr="00153132" w:rsidRDefault="00E66652" w:rsidP="00E66652">
      <w:pPr>
        <w:numPr>
          <w:ilvl w:val="0"/>
          <w:numId w:val="3"/>
        </w:numPr>
      </w:pPr>
      <w:r>
        <w:rPr>
          <w:b/>
          <w:bCs/>
        </w:rPr>
        <w:t>Immediately h</w:t>
      </w:r>
      <w:r w:rsidRPr="00153132">
        <w:rPr>
          <w:b/>
          <w:bCs/>
        </w:rPr>
        <w:t>alted the relevant research activities</w:t>
      </w:r>
      <w:r w:rsidRPr="00153132">
        <w:t>,</w:t>
      </w:r>
    </w:p>
    <w:p w14:paraId="289E162D" w14:textId="77777777" w:rsidR="00E66652" w:rsidRPr="00153132" w:rsidRDefault="00E66652" w:rsidP="00E66652">
      <w:pPr>
        <w:numPr>
          <w:ilvl w:val="0"/>
          <w:numId w:val="3"/>
        </w:numPr>
      </w:pPr>
      <w:r w:rsidRPr="00153132">
        <w:rPr>
          <w:b/>
          <w:bCs/>
        </w:rPr>
        <w:t>Notified the Institutional Biosafety Committee (IBC) the same day</w:t>
      </w:r>
      <w:r w:rsidRPr="00153132">
        <w:t>.</w:t>
      </w:r>
    </w:p>
    <w:p w14:paraId="53C596C9" w14:textId="73679B4F" w:rsidR="00E66652" w:rsidRPr="00153132" w:rsidRDefault="00E66652" w:rsidP="00E66652">
      <w:r>
        <w:rPr>
          <w:noProof/>
        </w:rPr>
        <mc:AlternateContent>
          <mc:Choice Requires="wps">
            <w:drawing>
              <wp:inline distT="0" distB="0" distL="0" distR="0" wp14:anchorId="56D6556E" wp14:editId="59E2F897">
                <wp:extent cx="5943600" cy="635"/>
                <wp:effectExtent l="9525" t="9525" r="9525" b="8890"/>
                <wp:docPr id="485100292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43600" cy="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3A8851" id="Rectangle 6" o:spid="_x0000_s1026" style="width:468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" filled="f">
                <o:lock v:ext="edit" aspectratio="t"/>
                <w10:anchorlock/>
              </v:rect>
            </w:pict>
          </mc:Fallback>
        </mc:AlternateContent>
      </w:r>
    </w:p>
    <w:p w14:paraId="5E368013" w14:textId="77777777" w:rsidR="00E66652" w:rsidRPr="00153132" w:rsidRDefault="00E66652" w:rsidP="00E66652">
      <w:pPr>
        <w:rPr>
          <w:b/>
          <w:bCs/>
        </w:rPr>
      </w:pPr>
      <w:r w:rsidRPr="00153132">
        <w:rPr>
          <w:b/>
          <w:bCs/>
        </w:rPr>
        <w:t xml:space="preserve">2. Institutional Biosafety Committee (IBC) </w:t>
      </w:r>
      <w:r>
        <w:rPr>
          <w:b/>
          <w:bCs/>
        </w:rPr>
        <w:t xml:space="preserve">Expedited </w:t>
      </w:r>
      <w:r w:rsidRPr="00153132">
        <w:rPr>
          <w:b/>
          <w:bCs/>
        </w:rPr>
        <w:t>Review Initiated</w:t>
      </w:r>
    </w:p>
    <w:p w14:paraId="6BDC37AF" w14:textId="77777777" w:rsidR="00E66652" w:rsidRPr="00153132" w:rsidRDefault="00E66652" w:rsidP="00E66652">
      <w:r>
        <w:lastRenderedPageBreak/>
        <w:t>Cornell’s IBC has begun gathering the information necessary to conduct the required review.</w:t>
      </w:r>
      <w:r>
        <w:br/>
        <w:t xml:space="preserve">This review will be convened </w:t>
      </w:r>
      <w:r w:rsidRPr="03A0BA15">
        <w:rPr>
          <w:b/>
          <w:bCs/>
        </w:rPr>
        <w:t>as soon as practicable</w:t>
      </w:r>
      <w:r>
        <w:t xml:space="preserve"> with the appropriate subject matter expertise as required.</w:t>
      </w:r>
    </w:p>
    <w:p w14:paraId="7A512C28" w14:textId="77777777" w:rsidR="00E66652" w:rsidRPr="00153132" w:rsidRDefault="00E66652" w:rsidP="00E66652">
      <w:r>
        <w:t xml:space="preserve">As specified in the award terms, Cornell, through the Authorized Organizational Representative (AOR), will provide the sponsor with the results of this review </w:t>
      </w:r>
      <w:r w:rsidRPr="03A0BA15">
        <w:rPr>
          <w:b/>
          <w:bCs/>
        </w:rPr>
        <w:t>within two business days</w:t>
      </w:r>
      <w:r>
        <w:t xml:space="preserve"> of the IBC review panel’s determination.</w:t>
      </w:r>
    </w:p>
    <w:p w14:paraId="1717F6D7" w14:textId="32657954" w:rsidR="00E66652" w:rsidRPr="00153132" w:rsidRDefault="00E66652" w:rsidP="00E66652">
      <w:r>
        <w:rPr>
          <w:noProof/>
        </w:rPr>
        <mc:AlternateContent>
          <mc:Choice Requires="wps">
            <w:drawing>
              <wp:inline distT="0" distB="0" distL="0" distR="0" wp14:anchorId="77983B38" wp14:editId="6469300E">
                <wp:extent cx="5943600" cy="635"/>
                <wp:effectExtent l="9525" t="11430" r="9525" b="6985"/>
                <wp:docPr id="1488485588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43600" cy="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4A073B" id="Rectangle 5" o:spid="_x0000_s1026" style="width:468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" filled="f">
                <o:lock v:ext="edit" aspectratio="t"/>
                <w10:anchorlock/>
              </v:rect>
            </w:pict>
          </mc:Fallback>
        </mc:AlternateContent>
      </w:r>
    </w:p>
    <w:p w14:paraId="0D6556C6" w14:textId="77777777" w:rsidR="00E66652" w:rsidRPr="00153132" w:rsidRDefault="00E66652" w:rsidP="00E66652">
      <w:pPr>
        <w:rPr>
          <w:b/>
          <w:bCs/>
        </w:rPr>
      </w:pPr>
      <w:r w:rsidRPr="00153132">
        <w:rPr>
          <w:b/>
          <w:bCs/>
        </w:rPr>
        <w:t>3. Current Status</w:t>
      </w:r>
    </w:p>
    <w:p w14:paraId="03BE940B" w14:textId="77777777" w:rsidR="00E66652" w:rsidRPr="00153132" w:rsidRDefault="00E66652" w:rsidP="00E66652">
      <w:pPr>
        <w:numPr>
          <w:ilvl w:val="0"/>
          <w:numId w:val="4"/>
        </w:numPr>
      </w:pPr>
      <w:r w:rsidRPr="00153132">
        <w:t xml:space="preserve">All research activities related to the potential outcome remain </w:t>
      </w:r>
      <w:r>
        <w:rPr>
          <w:b/>
          <w:bCs/>
        </w:rPr>
        <w:t>halted</w:t>
      </w:r>
      <w:r w:rsidRPr="00153132">
        <w:t>.</w:t>
      </w:r>
    </w:p>
    <w:p w14:paraId="4142209E" w14:textId="77777777" w:rsidR="00E66652" w:rsidRPr="00153132" w:rsidRDefault="00E66652" w:rsidP="00E66652">
      <w:pPr>
        <w:numPr>
          <w:ilvl w:val="0"/>
          <w:numId w:val="4"/>
        </w:numPr>
      </w:pPr>
      <w:r w:rsidRPr="00153132">
        <w:t>Containment measures remain in place.</w:t>
      </w:r>
    </w:p>
    <w:p w14:paraId="20EA3733" w14:textId="77777777" w:rsidR="00E66652" w:rsidRPr="00153132" w:rsidRDefault="00E66652" w:rsidP="00E66652">
      <w:pPr>
        <w:numPr>
          <w:ilvl w:val="0"/>
          <w:numId w:val="4"/>
        </w:numPr>
      </w:pPr>
      <w:r>
        <w:t>Cornell will not resume these activities until the sponsor provides further guidance.</w:t>
      </w:r>
    </w:p>
    <w:p w14:paraId="54546549" w14:textId="41421157" w:rsidR="00E66652" w:rsidRPr="00153132" w:rsidRDefault="00E66652" w:rsidP="00E66652">
      <w:r>
        <w:rPr>
          <w:noProof/>
        </w:rPr>
        <mc:AlternateContent>
          <mc:Choice Requires="wps">
            <w:drawing>
              <wp:inline distT="0" distB="0" distL="0" distR="0" wp14:anchorId="2624C084" wp14:editId="014B4FD3">
                <wp:extent cx="5943600" cy="635"/>
                <wp:effectExtent l="9525" t="6350" r="9525" b="12065"/>
                <wp:docPr id="1586955315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43600" cy="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A63043" id="Rectangle 4" o:spid="_x0000_s1026" style="width:468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" filled="f">
                <o:lock v:ext="edit" aspectratio="t"/>
                <w10:anchorlock/>
              </v:rect>
            </w:pict>
          </mc:Fallback>
        </mc:AlternateContent>
      </w:r>
    </w:p>
    <w:p w14:paraId="44BE7F7B" w14:textId="77777777" w:rsidR="00E66652" w:rsidRPr="00153132" w:rsidRDefault="00E66652" w:rsidP="00E66652">
      <w:pPr>
        <w:rPr>
          <w:b/>
          <w:bCs/>
        </w:rPr>
      </w:pPr>
      <w:r w:rsidRPr="00153132">
        <w:rPr>
          <w:b/>
          <w:bCs/>
        </w:rPr>
        <w:t>4. Next Steps</w:t>
      </w:r>
    </w:p>
    <w:p w14:paraId="5B2D62FB" w14:textId="77777777" w:rsidR="00E66652" w:rsidRPr="00153132" w:rsidRDefault="00E66652" w:rsidP="00E66652">
      <w:r w:rsidRPr="00153132">
        <w:t>Cornell will:</w:t>
      </w:r>
    </w:p>
    <w:p w14:paraId="773B1417" w14:textId="77777777" w:rsidR="00E66652" w:rsidRPr="00153132" w:rsidRDefault="00E66652" w:rsidP="00E66652">
      <w:pPr>
        <w:numPr>
          <w:ilvl w:val="0"/>
          <w:numId w:val="5"/>
        </w:numPr>
      </w:pPr>
      <w:r w:rsidRPr="00153132">
        <w:t>Complete and document the review.</w:t>
      </w:r>
    </w:p>
    <w:p w14:paraId="307EBF8D" w14:textId="77777777" w:rsidR="00E66652" w:rsidRPr="00153132" w:rsidRDefault="00E66652" w:rsidP="00E66652">
      <w:pPr>
        <w:numPr>
          <w:ilvl w:val="0"/>
          <w:numId w:val="5"/>
        </w:numPr>
      </w:pPr>
      <w:r>
        <w:t>Submit the review outcome to the sponsor within two business days of the review meeting and await instruction from the sponsor.</w:t>
      </w:r>
    </w:p>
    <w:p w14:paraId="09874E2E" w14:textId="5BD30559" w:rsidR="00E66652" w:rsidRPr="00153132" w:rsidRDefault="00E66652" w:rsidP="00E66652">
      <w:r>
        <w:rPr>
          <w:noProof/>
        </w:rPr>
        <mc:AlternateContent>
          <mc:Choice Requires="wps">
            <w:drawing>
              <wp:inline distT="0" distB="0" distL="0" distR="0" wp14:anchorId="6AFA5474" wp14:editId="64BDAE42">
                <wp:extent cx="5943600" cy="635"/>
                <wp:effectExtent l="9525" t="6985" r="9525" b="11430"/>
                <wp:docPr id="1128768032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43600" cy="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7B59F0" id="Rectangle 3" o:spid="_x0000_s1026" style="width:468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" filled="f">
                <o:lock v:ext="edit" aspectratio="t"/>
                <w10:anchorlock/>
              </v:rect>
            </w:pict>
          </mc:Fallback>
        </mc:AlternateContent>
      </w:r>
    </w:p>
    <w:p w14:paraId="26CEF8E7" w14:textId="77777777" w:rsidR="00E66652" w:rsidRPr="00153132" w:rsidRDefault="00E66652" w:rsidP="00E66652">
      <w:pPr>
        <w:rPr>
          <w:b/>
          <w:bCs/>
        </w:rPr>
      </w:pPr>
      <w:r w:rsidRPr="00153132">
        <w:rPr>
          <w:b/>
          <w:bCs/>
        </w:rPr>
        <w:t>5. Contacts</w:t>
      </w:r>
    </w:p>
    <w:p w14:paraId="6D2F869D" w14:textId="77777777" w:rsidR="00E66652" w:rsidRPr="00153132" w:rsidRDefault="00E66652" w:rsidP="00E66652">
      <w:r w:rsidRPr="00153132">
        <w:t>For additional information, please contact:</w:t>
      </w:r>
    </w:p>
    <w:p w14:paraId="534C26ED" w14:textId="77777777" w:rsidR="00E66652" w:rsidRPr="00153132" w:rsidRDefault="00E66652" w:rsidP="00E66652">
      <w:r w:rsidRPr="00153132">
        <w:rPr>
          <w:b/>
          <w:bCs/>
        </w:rPr>
        <w:t>[AOR Name]</w:t>
      </w:r>
      <w:r w:rsidRPr="00153132">
        <w:br/>
        <w:t>Authorized Organizational Representative</w:t>
      </w:r>
      <w:r w:rsidRPr="00153132">
        <w:br/>
        <w:t>Cornell University</w:t>
      </w:r>
      <w:r w:rsidRPr="00153132">
        <w:br/>
        <w:t xml:space="preserve">Email: </w:t>
      </w:r>
      <w:r w:rsidRPr="00153132">
        <w:rPr>
          <w:b/>
          <w:bCs/>
        </w:rPr>
        <w:t>[AOR Email]</w:t>
      </w:r>
      <w:r w:rsidRPr="00153132">
        <w:br/>
        <w:t xml:space="preserve">Phone: </w:t>
      </w:r>
      <w:r w:rsidRPr="00153132">
        <w:rPr>
          <w:b/>
          <w:bCs/>
        </w:rPr>
        <w:t>[AOR Phone]</w:t>
      </w:r>
    </w:p>
    <w:p w14:paraId="2B7E2F89" w14:textId="77777777" w:rsidR="00E66652" w:rsidRPr="00153132" w:rsidRDefault="00E66652" w:rsidP="00E66652">
      <w:r w:rsidRPr="00153132">
        <w:rPr>
          <w:b/>
          <w:bCs/>
        </w:rPr>
        <w:t>IBC Staff</w:t>
      </w:r>
      <w:r w:rsidRPr="00153132">
        <w:br/>
        <w:t>cu_ibc@cornell.edu</w:t>
      </w:r>
      <w:r w:rsidRPr="00153132">
        <w:br/>
        <w:t>Office of Research Integrity &amp; Assurance</w:t>
      </w:r>
      <w:r w:rsidRPr="00153132">
        <w:br/>
        <w:t>Cornell University</w:t>
      </w:r>
    </w:p>
    <w:p w14:paraId="22F261A7" w14:textId="3368C051" w:rsidR="00E66652" w:rsidRPr="00153132" w:rsidRDefault="00E66652" w:rsidP="00E66652">
      <w:r>
        <w:rPr>
          <w:noProof/>
        </w:rPr>
        <w:lastRenderedPageBreak/>
        <mc:AlternateContent>
          <mc:Choice Requires="wps">
            <w:drawing>
              <wp:inline distT="0" distB="0" distL="0" distR="0" wp14:anchorId="2086D171" wp14:editId="79650474">
                <wp:extent cx="5943600" cy="635"/>
                <wp:effectExtent l="9525" t="5080" r="9525" b="13335"/>
                <wp:docPr id="1772287011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43600" cy="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F7C467" id="Rectangle 2" o:spid="_x0000_s1026" style="width:468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" filled="f">
                <o:lock v:ext="edit" aspectratio="t"/>
                <w10:anchorlock/>
              </v:rect>
            </w:pict>
          </mc:Fallback>
        </mc:AlternateContent>
      </w:r>
    </w:p>
    <w:p w14:paraId="47991710" w14:textId="77777777" w:rsidR="00E66652" w:rsidRPr="00153132" w:rsidRDefault="00E66652" w:rsidP="00E66652">
      <w:r w:rsidRPr="00153132">
        <w:t>Please let us know if any additional information is required at this time.</w:t>
      </w:r>
    </w:p>
    <w:p w14:paraId="5716A105" w14:textId="77777777" w:rsidR="00E66652" w:rsidRPr="00E34573" w:rsidRDefault="00E66652" w:rsidP="00E66652">
      <w:r w:rsidRPr="00153132">
        <w:t>Sincerely,</w:t>
      </w:r>
      <w:r w:rsidRPr="00153132">
        <w:br/>
      </w:r>
      <w:r w:rsidRPr="00153132">
        <w:rPr>
          <w:b/>
          <w:bCs/>
        </w:rPr>
        <w:t>[AOR Name]</w:t>
      </w:r>
      <w:r w:rsidRPr="00153132">
        <w:br/>
        <w:t>Authorized Organizational Representative</w:t>
      </w:r>
      <w:r w:rsidRPr="00153132">
        <w:br/>
        <w:t>Cornell University</w:t>
      </w:r>
    </w:p>
    <w:p w14:paraId="1A2C1F5A" w14:textId="0643F75A" w:rsidR="00E66652" w:rsidRDefault="00E66652" w:rsidP="00E66652">
      <w:r>
        <w:rPr>
          <w:noProof/>
        </w:rPr>
        <mc:AlternateContent>
          <mc:Choice Requires="wps">
            <w:drawing>
              <wp:inline distT="0" distB="0" distL="0" distR="0" wp14:anchorId="6F1D93B8" wp14:editId="710C7727">
                <wp:extent cx="5943600" cy="13970"/>
                <wp:effectExtent l="9525" t="12065" r="9525" b="12065"/>
                <wp:docPr id="687434218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43600" cy="139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2CA9AB" id="Rectangle 1" o:spid="_x0000_s1026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" filled="f">
                <o:lock v:ext="edit" aspectratio="t"/>
                <w10:anchorlock/>
              </v:rect>
            </w:pict>
          </mc:Fallback>
        </mc:AlternateContent>
      </w:r>
    </w:p>
    <w:p w14:paraId="24B63715" w14:textId="77777777" w:rsidR="009654D8" w:rsidRDefault="009654D8"/>
    <w:sectPr w:rsidR="009654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238CF" w14:textId="77777777" w:rsidR="000E0462" w:rsidRDefault="000E0462" w:rsidP="00E66652">
      <w:pPr>
        <w:spacing w:after="0" w:line="240" w:lineRule="auto"/>
      </w:pPr>
      <w:r>
        <w:separator/>
      </w:r>
    </w:p>
  </w:endnote>
  <w:endnote w:type="continuationSeparator" w:id="0">
    <w:p w14:paraId="1F634F5B" w14:textId="77777777" w:rsidR="000E0462" w:rsidRDefault="000E0462" w:rsidP="00E66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8AE3B" w14:textId="77777777" w:rsidR="00E66652" w:rsidRDefault="00E666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E1187" w14:textId="77777777" w:rsidR="00E66652" w:rsidRDefault="00E666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8FA4E" w14:textId="77777777" w:rsidR="00E66652" w:rsidRDefault="00E666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51CB9" w14:textId="77777777" w:rsidR="000E0462" w:rsidRDefault="000E0462" w:rsidP="00E66652">
      <w:pPr>
        <w:spacing w:after="0" w:line="240" w:lineRule="auto"/>
      </w:pPr>
      <w:r>
        <w:separator/>
      </w:r>
    </w:p>
  </w:footnote>
  <w:footnote w:type="continuationSeparator" w:id="0">
    <w:p w14:paraId="40807E63" w14:textId="77777777" w:rsidR="000E0462" w:rsidRDefault="000E0462" w:rsidP="00E66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E9F5A" w14:textId="0013ACE2" w:rsidR="00E66652" w:rsidRDefault="00E66652">
    <w:pPr>
      <w:pStyle w:val="Header"/>
    </w:pPr>
    <w:r>
      <w:rPr>
        <w:noProof/>
      </w:rPr>
      <w:pict w14:anchorId="388923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719876" o:spid="_x0000_s1026" type="#_x0000_t136" style="position:absolute;margin-left:0;margin-top:0;width:479.85pt;height:179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XAMPL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FA776" w14:textId="2BFDED1D" w:rsidR="00E66652" w:rsidRDefault="00E66652">
    <w:pPr>
      <w:pStyle w:val="Header"/>
    </w:pPr>
    <w:r>
      <w:rPr>
        <w:noProof/>
      </w:rPr>
      <w:pict w14:anchorId="26C9EFB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719877" o:spid="_x0000_s1027" type="#_x0000_t136" style="position:absolute;margin-left:0;margin-top:0;width:479.85pt;height:179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XAMPL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11F32" w14:textId="2CEE8A39" w:rsidR="00E66652" w:rsidRDefault="00E66652">
    <w:pPr>
      <w:pStyle w:val="Header"/>
    </w:pPr>
    <w:r>
      <w:rPr>
        <w:noProof/>
      </w:rPr>
      <w:pict w14:anchorId="3D381E4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719875" o:spid="_x0000_s1025" type="#_x0000_t136" style="position:absolute;margin-left:0;margin-top:0;width:479.85pt;height:179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XAMPL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1227C"/>
    <w:multiLevelType w:val="multilevel"/>
    <w:tmpl w:val="435EF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476B94"/>
    <w:multiLevelType w:val="multilevel"/>
    <w:tmpl w:val="D2E2D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F73E4D"/>
    <w:multiLevelType w:val="multilevel"/>
    <w:tmpl w:val="840E7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A81AB4"/>
    <w:multiLevelType w:val="multilevel"/>
    <w:tmpl w:val="5E2E7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5E6287"/>
    <w:multiLevelType w:val="multilevel"/>
    <w:tmpl w:val="27CE5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3784522">
    <w:abstractNumId w:val="4"/>
  </w:num>
  <w:num w:numId="2" w16cid:durableId="523516203">
    <w:abstractNumId w:val="0"/>
  </w:num>
  <w:num w:numId="3" w16cid:durableId="1548687178">
    <w:abstractNumId w:val="2"/>
  </w:num>
  <w:num w:numId="4" w16cid:durableId="974414710">
    <w:abstractNumId w:val="1"/>
  </w:num>
  <w:num w:numId="5" w16cid:durableId="9132043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652"/>
    <w:rsid w:val="000E0462"/>
    <w:rsid w:val="001D0BC2"/>
    <w:rsid w:val="00207F0B"/>
    <w:rsid w:val="005F50B3"/>
    <w:rsid w:val="00636011"/>
    <w:rsid w:val="009654D8"/>
    <w:rsid w:val="00BB3842"/>
    <w:rsid w:val="00D47FAB"/>
    <w:rsid w:val="00D878E1"/>
    <w:rsid w:val="00E6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3A7BEC"/>
  <w15:chartTrackingRefBased/>
  <w15:docId w15:val="{E26DF32B-113F-41D1-85E5-D650BA373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652"/>
  </w:style>
  <w:style w:type="paragraph" w:styleId="Heading1">
    <w:name w:val="heading 1"/>
    <w:basedOn w:val="Normal"/>
    <w:next w:val="Normal"/>
    <w:link w:val="Heading1Char"/>
    <w:uiPriority w:val="9"/>
    <w:qFormat/>
    <w:rsid w:val="00E666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66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66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66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66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66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66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66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66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66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666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66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66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66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66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66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66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66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66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6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66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66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66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66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66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66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66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66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665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66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652"/>
  </w:style>
  <w:style w:type="paragraph" w:styleId="Footer">
    <w:name w:val="footer"/>
    <w:basedOn w:val="Normal"/>
    <w:link w:val="FooterChar"/>
    <w:uiPriority w:val="99"/>
    <w:unhideWhenUsed/>
    <w:rsid w:val="00E66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6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372</Words>
  <Characters>2126</Characters>
  <Application>Microsoft Office Word</Application>
  <DocSecurity>0</DocSecurity>
  <Lines>17</Lines>
  <Paragraphs>4</Paragraphs>
  <ScaleCrop>false</ScaleCrop>
  <Company>Cornell University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I. Betteken</dc:creator>
  <cp:keywords/>
  <dc:description/>
  <cp:lastModifiedBy>Michael I. Betteken</cp:lastModifiedBy>
  <cp:revision>1</cp:revision>
  <dcterms:created xsi:type="dcterms:W3CDTF">2026-04-16T15:04:00Z</dcterms:created>
  <dcterms:modified xsi:type="dcterms:W3CDTF">2026-04-16T15:06:00Z</dcterms:modified>
</cp:coreProperties>
</file>